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B6" w:rsidRDefault="002511B6" w:rsidP="002511B6"/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</w:p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38122F" w:rsidRPr="007815BC" w:rsidRDefault="00853703" w:rsidP="0038122F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Bron 6</w:t>
      </w:r>
    </w:p>
    <w:p w:rsidR="0038122F" w:rsidRPr="005E3E5C" w:rsidRDefault="00853703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Gedragsafwijkingen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38122F" w:rsidRPr="00870D0A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(niv.3)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2F" w:rsidRDefault="0038122F" w:rsidP="0038122F">
      <w:pPr>
        <w:pStyle w:val="Geenafstand"/>
        <w:rPr>
          <w:sz w:val="28"/>
        </w:rPr>
      </w:pPr>
    </w:p>
    <w:p w:rsidR="0038122F" w:rsidRDefault="0038122F" w:rsidP="0038122F">
      <w:pPr>
        <w:pStyle w:val="Geenafstand"/>
        <w:rPr>
          <w:i/>
          <w:sz w:val="28"/>
        </w:rPr>
      </w:pPr>
    </w:p>
    <w:p w:rsidR="0038122F" w:rsidRDefault="0038122F" w:rsidP="0038122F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3 en 4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Pr="005E3E5C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18656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pStyle w:val="Geenafstand"/>
      </w:pPr>
      <w:bookmarkStart w:id="0" w:name="_Toc295414120"/>
      <w:r w:rsidRPr="0044201E">
        <w:tab/>
      </w:r>
    </w:p>
    <w:p w:rsidR="0038122F" w:rsidRDefault="0038122F" w:rsidP="0038122F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38122F" w:rsidRDefault="0038122F" w:rsidP="0038122F">
      <w:pPr>
        <w:pStyle w:val="Geenafstand"/>
        <w:rPr>
          <w:color w:val="002060"/>
        </w:rPr>
      </w:pPr>
    </w:p>
    <w:p w:rsidR="0038122F" w:rsidRPr="0044201E" w:rsidRDefault="0038122F" w:rsidP="0038122F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38122F" w:rsidRPr="0044201E" w:rsidRDefault="0038122F" w:rsidP="0038122F">
      <w:pPr>
        <w:pStyle w:val="Geenafstand"/>
        <w:ind w:left="4956" w:firstLine="708"/>
      </w:pPr>
      <w:r w:rsidRPr="0044201E">
        <w:t>Auteurs: Zie bronvermeldingen</w:t>
      </w:r>
    </w:p>
    <w:p w:rsidR="0038122F" w:rsidRPr="0044201E" w:rsidRDefault="0038122F" w:rsidP="0038122F">
      <w:pPr>
        <w:pStyle w:val="Geenafstand"/>
        <w:ind w:left="5664"/>
      </w:pPr>
      <w:r w:rsidRPr="0044201E">
        <w:t>Eindredactie: Sandra Thijssen</w:t>
      </w:r>
    </w:p>
    <w:p w:rsidR="0038122F" w:rsidRDefault="0038122F" w:rsidP="0038122F">
      <w:pPr>
        <w:pStyle w:val="Geenafstand"/>
        <w:ind w:left="4956" w:firstLine="708"/>
      </w:pPr>
      <w:r w:rsidRPr="0044201E">
        <w:t xml:space="preserve">Versie: </w:t>
      </w:r>
      <w:r>
        <w:t>November</w:t>
      </w:r>
      <w:r w:rsidRPr="0044201E">
        <w:t xml:space="preserve"> 2016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853703" w:rsidRPr="00853703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853703">
            <w:fldChar w:fldCharType="begin"/>
          </w:r>
          <w:r w:rsidRPr="00853703">
            <w:instrText xml:space="preserve"> TOC \o "1-3" \h \z \u </w:instrText>
          </w:r>
          <w:r w:rsidRPr="00853703">
            <w:fldChar w:fldCharType="separate"/>
          </w:r>
          <w:hyperlink w:anchor="_Toc468882275" w:history="1">
            <w:r w:rsidR="00853703" w:rsidRPr="00853703">
              <w:rPr>
                <w:rStyle w:val="Hyperlink"/>
                <w:noProof/>
              </w:rPr>
              <w:t>6.</w:t>
            </w:r>
            <w:r w:rsidR="00853703"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53703" w:rsidRPr="00853703">
              <w:rPr>
                <w:rStyle w:val="Hyperlink"/>
                <w:noProof/>
              </w:rPr>
              <w:t>Gedragsafwijkingen</w:t>
            </w:r>
            <w:r w:rsidR="00853703" w:rsidRPr="00853703">
              <w:rPr>
                <w:noProof/>
                <w:webHidden/>
              </w:rPr>
              <w:tab/>
            </w:r>
            <w:r w:rsidR="00853703" w:rsidRPr="00853703">
              <w:rPr>
                <w:noProof/>
                <w:webHidden/>
              </w:rPr>
              <w:fldChar w:fldCharType="begin"/>
            </w:r>
            <w:r w:rsidR="00853703" w:rsidRPr="00853703">
              <w:rPr>
                <w:noProof/>
                <w:webHidden/>
              </w:rPr>
              <w:instrText xml:space="preserve"> PAGEREF _Toc468882275 \h </w:instrText>
            </w:r>
            <w:r w:rsidR="00853703" w:rsidRPr="00853703">
              <w:rPr>
                <w:noProof/>
                <w:webHidden/>
              </w:rPr>
            </w:r>
            <w:r w:rsidR="00853703" w:rsidRPr="00853703">
              <w:rPr>
                <w:noProof/>
                <w:webHidden/>
              </w:rPr>
              <w:fldChar w:fldCharType="separate"/>
            </w:r>
            <w:r w:rsidR="00853703" w:rsidRPr="00853703">
              <w:rPr>
                <w:noProof/>
                <w:webHidden/>
              </w:rPr>
              <w:t>3</w:t>
            </w:r>
            <w:r w:rsidR="00853703"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6" w:history="1">
            <w:r w:rsidRPr="00853703">
              <w:rPr>
                <w:rStyle w:val="Hyperlink"/>
                <w:noProof/>
              </w:rPr>
              <w:t>6.1.</w:t>
            </w:r>
            <w:r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53703">
              <w:rPr>
                <w:rStyle w:val="Hyperlink"/>
                <w:noProof/>
              </w:rPr>
              <w:t>Stereotiep</w:t>
            </w:r>
            <w:r w:rsidRPr="00853703">
              <w:rPr>
                <w:rStyle w:val="Hyperlink"/>
                <w:noProof/>
                <w:spacing w:val="5"/>
              </w:rPr>
              <w:t xml:space="preserve"> </w:t>
            </w:r>
            <w:r w:rsidRPr="00853703">
              <w:rPr>
                <w:rStyle w:val="Hyperlink"/>
                <w:noProof/>
              </w:rPr>
              <w:t>gedrag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_Toc468882276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4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7" w:history="1">
            <w:r w:rsidRPr="00853703">
              <w:rPr>
                <w:rStyle w:val="Hyperlink"/>
                <w:noProof/>
              </w:rPr>
              <w:t>6.2.</w:t>
            </w:r>
            <w:r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53703">
              <w:rPr>
                <w:rStyle w:val="Hyperlink"/>
                <w:noProof/>
              </w:rPr>
              <w:t>Gestoord</w:t>
            </w:r>
            <w:r w:rsidRPr="00853703">
              <w:rPr>
                <w:rStyle w:val="Hyperlink"/>
                <w:noProof/>
                <w:spacing w:val="6"/>
              </w:rPr>
              <w:t xml:space="preserve"> </w:t>
            </w:r>
            <w:r w:rsidRPr="00853703">
              <w:rPr>
                <w:rStyle w:val="Hyperlink"/>
                <w:noProof/>
              </w:rPr>
              <w:t>gedrag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_Toc468882277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4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8" w:history="1">
            <w:r w:rsidRPr="00853703">
              <w:rPr>
                <w:rStyle w:val="Hyperlink"/>
                <w:noProof/>
              </w:rPr>
              <w:t>6.3.</w:t>
            </w:r>
            <w:r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53703">
              <w:rPr>
                <w:rStyle w:val="Hyperlink"/>
                <w:noProof/>
              </w:rPr>
              <w:t>Conf</w:t>
            </w:r>
            <w:bookmarkStart w:id="1" w:name="_GoBack"/>
            <w:bookmarkEnd w:id="1"/>
            <w:r w:rsidRPr="00853703">
              <w:rPr>
                <w:rStyle w:val="Hyperlink"/>
                <w:noProof/>
              </w:rPr>
              <w:t>lictgedrag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_Toc468882278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4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79" w:history="1">
            <w:r w:rsidRPr="00853703">
              <w:rPr>
                <w:rStyle w:val="Hyperlink"/>
                <w:noProof/>
              </w:rPr>
              <w:t>6.4.</w:t>
            </w:r>
            <w:r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53703">
              <w:rPr>
                <w:rStyle w:val="Hyperlink"/>
                <w:noProof/>
              </w:rPr>
              <w:t>Omgericht</w:t>
            </w:r>
            <w:r w:rsidRPr="00853703">
              <w:rPr>
                <w:rStyle w:val="Hyperlink"/>
                <w:noProof/>
                <w:spacing w:val="6"/>
              </w:rPr>
              <w:t xml:space="preserve"> </w:t>
            </w:r>
            <w:r w:rsidRPr="00853703">
              <w:rPr>
                <w:rStyle w:val="Hyperlink"/>
                <w:noProof/>
              </w:rPr>
              <w:t>gedrag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_Toc468882279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5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80" w:history="1">
            <w:r w:rsidRPr="00853703">
              <w:rPr>
                <w:rStyle w:val="Hyperlink"/>
                <w:noProof/>
              </w:rPr>
              <w:t>6.5.</w:t>
            </w:r>
            <w:r w:rsidRPr="0085370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853703">
              <w:rPr>
                <w:rStyle w:val="Hyperlink"/>
                <w:noProof/>
              </w:rPr>
              <w:t>Apathie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_Toc468882280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5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853703" w:rsidRPr="00853703" w:rsidRDefault="00853703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281" w:history="1">
            <w:r w:rsidRPr="00853703">
              <w:rPr>
                <w:rStyle w:val="Hyperlink"/>
                <w:noProof/>
              </w:rPr>
              <w:t>Vagen en opdrachten</w:t>
            </w:r>
            <w:r w:rsidRPr="00853703">
              <w:rPr>
                <w:noProof/>
                <w:webHidden/>
              </w:rPr>
              <w:tab/>
            </w:r>
            <w:r w:rsidRPr="00853703">
              <w:rPr>
                <w:noProof/>
                <w:webHidden/>
              </w:rPr>
              <w:fldChar w:fldCharType="begin"/>
            </w:r>
            <w:r w:rsidRPr="00853703">
              <w:rPr>
                <w:noProof/>
                <w:webHidden/>
              </w:rPr>
              <w:instrText xml:space="preserve"> PAGEREF _Toc468882281 \h </w:instrText>
            </w:r>
            <w:r w:rsidRPr="00853703">
              <w:rPr>
                <w:noProof/>
                <w:webHidden/>
              </w:rPr>
            </w:r>
            <w:r w:rsidRPr="00853703">
              <w:rPr>
                <w:noProof/>
                <w:webHidden/>
              </w:rPr>
              <w:fldChar w:fldCharType="separate"/>
            </w:r>
            <w:r w:rsidRPr="00853703">
              <w:rPr>
                <w:noProof/>
                <w:webHidden/>
              </w:rPr>
              <w:t>6</w:t>
            </w:r>
            <w:r w:rsidRPr="00853703"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 w:rsidRPr="00853703">
            <w:rPr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0F0696" w:rsidRPr="00870D0A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696" w:rsidRPr="00870D0A" w:rsidRDefault="000F0696" w:rsidP="00E513B2">
            <w:pPr>
              <w:jc w:val="center"/>
              <w:rPr>
                <w:b/>
                <w:sz w:val="28"/>
              </w:rPr>
            </w:pPr>
            <w:r w:rsidRPr="0044201E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696" w:rsidRPr="00870D0A" w:rsidRDefault="000F0696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</w:p>
        </w:tc>
      </w:tr>
      <w:tr w:rsidR="000F0696" w:rsidRPr="00870D0A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696" w:rsidRPr="00870D0A" w:rsidRDefault="000F0696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D5708D6" wp14:editId="6EFAF2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7" name="Rechthoek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020B" id="Rechthoek 587" o:spid="_x0000_s1026" style="position:absolute;margin-left:3.8pt;margin-top:4.6pt;width:1in;height:77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" fillcolor="#b2b2b2" strokecolor="#333" strokeweight="3pt"/>
                  </w:pict>
                </mc:Fallback>
              </mc:AlternateContent>
            </w:r>
          </w:p>
          <w:p w:rsidR="000F0696" w:rsidRPr="00870D0A" w:rsidRDefault="000F0696" w:rsidP="000F0696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6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>
              <w:rPr>
                <w:rStyle w:val="Kop1Char"/>
                <w:sz w:val="46"/>
                <w:szCs w:val="46"/>
              </w:rPr>
              <w:t>Gedragsafwijkingen</w:t>
            </w:r>
          </w:p>
        </w:tc>
      </w:tr>
    </w:tbl>
    <w:p w:rsidR="000F0696" w:rsidRPr="0044201E" w:rsidRDefault="000F0696" w:rsidP="000F0696"/>
    <w:p w:rsidR="00A4169C" w:rsidRDefault="000F0696" w:rsidP="000F0696">
      <w:pPr>
        <w:tabs>
          <w:tab w:val="left" w:pos="99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F0696" w:rsidRPr="000F0696" w:rsidRDefault="000F0696" w:rsidP="00853703">
      <w:pPr>
        <w:pStyle w:val="Kop1"/>
        <w:numPr>
          <w:ilvl w:val="0"/>
          <w:numId w:val="35"/>
        </w:numPr>
        <w:rPr>
          <w:rFonts w:cs="Arial"/>
        </w:rPr>
      </w:pPr>
      <w:bookmarkStart w:id="2" w:name="_Toc163665696"/>
      <w:bookmarkStart w:id="3" w:name="_Toc163669567"/>
      <w:bookmarkStart w:id="4" w:name="_Toc198998401"/>
      <w:bookmarkStart w:id="5" w:name="_Toc198998454"/>
      <w:bookmarkStart w:id="6" w:name="_Toc198998598"/>
      <w:bookmarkStart w:id="7" w:name="_Toc468882275"/>
      <w:r w:rsidRPr="000F0696">
        <w:t>Gedragsafwijkingen</w:t>
      </w:r>
      <w:bookmarkEnd w:id="2"/>
      <w:bookmarkEnd w:id="3"/>
      <w:bookmarkEnd w:id="4"/>
      <w:bookmarkEnd w:id="5"/>
      <w:bookmarkEnd w:id="6"/>
      <w:bookmarkEnd w:id="7"/>
    </w:p>
    <w:p w:rsidR="00FE7328" w:rsidRDefault="00FE7328" w:rsidP="000F0696">
      <w:pPr>
        <w:widowControl w:val="0"/>
        <w:autoSpaceDE w:val="0"/>
        <w:autoSpaceDN w:val="0"/>
        <w:adjustRightInd w:val="0"/>
        <w:rPr>
          <w:rFonts w:cs="Arial"/>
          <w:spacing w:val="-2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2"/>
        </w:rPr>
        <w:t>Elk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zij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gebrek</w:t>
      </w:r>
      <w:r w:rsidRPr="000F0696">
        <w:rPr>
          <w:rFonts w:cs="Arial"/>
        </w:rPr>
        <w:t>’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word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we</w:t>
      </w:r>
      <w:r w:rsidRPr="000F0696">
        <w:rPr>
          <w:rFonts w:cs="Arial"/>
        </w:rPr>
        <w:t>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een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gezegd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Maa</w:t>
      </w:r>
      <w:r w:rsidRPr="000F0696">
        <w:rPr>
          <w:rFonts w:cs="Arial"/>
        </w:rPr>
        <w:t>r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wa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gek</w:t>
      </w:r>
      <w:r w:rsidRPr="000F0696">
        <w:rPr>
          <w:rFonts w:cs="Arial"/>
        </w:rPr>
        <w:t>?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ben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pa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al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afwijk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gemiddelde.</w:t>
      </w:r>
      <w:r>
        <w:rPr>
          <w:rFonts w:cs="Arial"/>
          <w:spacing w:val="-2"/>
        </w:rPr>
        <w:t xml:space="preserve"> </w:t>
      </w:r>
      <w:r w:rsidRPr="000F0696">
        <w:rPr>
          <w:rFonts w:cs="Arial"/>
          <w:spacing w:val="-2"/>
        </w:rPr>
        <w:t>Al</w:t>
      </w:r>
      <w:r w:rsidRPr="000F0696">
        <w:rPr>
          <w:rFonts w:cs="Arial"/>
        </w:rPr>
        <w:t>s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juist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manie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gehoude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wordt</w:t>
      </w:r>
      <w:r w:rsidRPr="000F0696">
        <w:rPr>
          <w:rFonts w:cs="Arial"/>
        </w:rPr>
        <w:t>,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za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lan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gelukki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voelen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za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i/>
          <w:iCs/>
          <w:spacing w:val="-2"/>
        </w:rPr>
        <w:t xml:space="preserve">afwijkend </w:t>
      </w:r>
      <w:r w:rsidRPr="000F0696">
        <w:rPr>
          <w:rFonts w:cs="Arial"/>
          <w:i/>
          <w:iCs/>
        </w:rPr>
        <w:t>gedrag</w:t>
      </w:r>
      <w:r w:rsidRPr="000F0696">
        <w:rPr>
          <w:rFonts w:cs="Arial"/>
          <w:i/>
          <w:iCs/>
          <w:spacing w:val="12"/>
        </w:rPr>
        <w:t xml:space="preserve"> </w:t>
      </w:r>
      <w:r w:rsidRPr="000F0696">
        <w:rPr>
          <w:rFonts w:cs="Arial"/>
        </w:rPr>
        <w:t>laten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zien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langer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meer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zulke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hoge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verwachtingen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hebt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aangeschaft.</w:t>
      </w:r>
      <w:r>
        <w:rPr>
          <w:rFonts w:cs="Arial"/>
        </w:rPr>
        <w:t xml:space="preserve"> </w:t>
      </w:r>
      <w:r w:rsidRPr="000F0696">
        <w:rPr>
          <w:rFonts w:cs="Arial"/>
        </w:rPr>
        <w:t>Dit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bezorgt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eigenaar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zelfs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zoveel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ellende,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hij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zij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besluit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de hand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doen.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Asielen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zitten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vol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‘afdankertjes’.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dus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zaak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voorkomen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zover komt.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Zorg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voor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goede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huisvesting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verzorging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huisdier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geef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voldoende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aandacht.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0696">
        <w:rPr>
          <w:rFonts w:cs="Arial"/>
          <w:noProof/>
        </w:rPr>
        <w:drawing>
          <wp:inline distT="0" distB="0" distL="0" distR="0" wp14:anchorId="2C28980A" wp14:editId="2C5D7167">
            <wp:extent cx="3291840" cy="2098548"/>
            <wp:effectExtent l="0" t="0" r="3810" b="0"/>
            <wp:docPr id="588" name="Afbeelding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38" cy="21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0696">
        <w:rPr>
          <w:rFonts w:cs="Arial"/>
          <w:i/>
          <w:iCs/>
        </w:rPr>
        <w:t>Zou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hij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zich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misschien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vervelen?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Afwijkend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ontstaat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zomaa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Bijna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altijd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oorzaak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wijzen.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aak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 xml:space="preserve">heel vroeg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stadium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iets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mis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gegaan.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Mannetjes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van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bijvoorbeeld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>cavia</w:t>
      </w:r>
      <w:r w:rsidRPr="000F0696">
        <w:rPr>
          <w:rFonts w:cs="Arial"/>
          <w:spacing w:val="-4"/>
        </w:rPr>
        <w:t>’</w:t>
      </w:r>
      <w:r w:rsidRPr="000F0696">
        <w:rPr>
          <w:rFonts w:cs="Arial"/>
        </w:rPr>
        <w:t xml:space="preserve">s,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honden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katten,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die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geïsoleerd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zijn </w:t>
      </w:r>
      <w:r w:rsidRPr="000F0696">
        <w:rPr>
          <w:rFonts w:cs="Arial"/>
          <w:spacing w:val="-1"/>
        </w:rPr>
        <w:t>opgegroeid</w:t>
      </w:r>
      <w:r w:rsidRPr="000F0696">
        <w:rPr>
          <w:rFonts w:cs="Arial"/>
        </w:rPr>
        <w:t>,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gedrage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seksuee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normaal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Zi</w:t>
      </w:r>
      <w:r w:rsidRPr="000F0696">
        <w:rPr>
          <w:rFonts w:cs="Arial"/>
        </w:rPr>
        <w:t>j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hebbe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hu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opvoedin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noodzakelijk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prikkel</w:t>
      </w:r>
      <w:r w:rsidRPr="000F0696">
        <w:rPr>
          <w:rFonts w:cs="Arial"/>
        </w:rPr>
        <w:t>s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 xml:space="preserve">gemist </w:t>
      </w:r>
      <w:r w:rsidRPr="000F0696">
        <w:rPr>
          <w:rFonts w:cs="Arial"/>
        </w:rPr>
        <w:t>om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leren.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seksuele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regel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blijvend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verstoord.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  <w:spacing w:val="-4"/>
        </w:rPr>
        <w:t>W</w:t>
      </w:r>
      <w:r w:rsidRPr="000F0696">
        <w:rPr>
          <w:rFonts w:cs="Arial"/>
        </w:rPr>
        <w:t>e noemen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daarmee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gedrag,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omdat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afwijkt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hond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cavia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gesproken doet.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Afwijkend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ontstaan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door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overmaat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juist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tekort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prikkels.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dingen doen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oog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zinloos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lijken.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vertoonde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normaal,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situatie.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herhalen een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bepaald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eindeloos.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gedraging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zelf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abnormaal,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eindeloze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herhaling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ervan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dat wel.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tekort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omgeving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zou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een soort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reactie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verveling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verdrijven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verveling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kunnen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noemen.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Bij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overmaat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omgeving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vertonen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weten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even niet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urineren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weer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lopen.</w:t>
      </w:r>
      <w:r w:rsidRPr="000F0696">
        <w:rPr>
          <w:rFonts w:cs="Arial"/>
          <w:spacing w:val="1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tijgers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verzorgers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voer horen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komen,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opwinding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lopen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ofwel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pacing.</w:t>
      </w:r>
    </w:p>
    <w:p w:rsidR="000F0696" w:rsidRPr="00853703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8" w:name="_Toc163665697"/>
      <w:bookmarkStart w:id="9" w:name="_Toc163669568"/>
      <w:bookmarkStart w:id="10" w:name="_Toc198998402"/>
      <w:bookmarkStart w:id="11" w:name="_Toc198998455"/>
      <w:bookmarkStart w:id="12" w:name="_Toc198998599"/>
      <w:bookmarkStart w:id="13" w:name="_Toc468882276"/>
      <w:r w:rsidRPr="00853703">
        <w:rPr>
          <w:b/>
        </w:rPr>
        <w:t>Stereotiep</w:t>
      </w:r>
      <w:r w:rsidRPr="00853703">
        <w:rPr>
          <w:b/>
          <w:spacing w:val="5"/>
        </w:rPr>
        <w:t xml:space="preserve"> </w:t>
      </w:r>
      <w:r w:rsidRPr="00853703">
        <w:rPr>
          <w:b/>
        </w:rPr>
        <w:t>gedrag</w:t>
      </w:r>
      <w:bookmarkEnd w:id="8"/>
      <w:bookmarkEnd w:id="9"/>
      <w:bookmarkEnd w:id="10"/>
      <w:bookmarkEnd w:id="11"/>
      <w:bookmarkEnd w:id="12"/>
      <w:bookmarkEnd w:id="13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duidelijke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oorzaak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ligt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onmogelijkheid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tot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uiten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aak maakt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slechte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huisvesting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onmogelijk.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Denk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dierentuindieren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 klein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behuisd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zijn,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fokzeugen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aangebonden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staan.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zulke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vertonen, ontstaat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frustratie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onbehagen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situatie.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aangebonden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zeugen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bijvoorbeeld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bekend,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moment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aanbinden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hartslag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oploopt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tot tegen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200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slagen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per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minuut.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duidelijker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bewijs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stress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nauwelijks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leveren.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gaat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die stress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lijf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door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vertonen: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stangbijten,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kop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slingeren,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tanden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knarsen,</w:t>
      </w:r>
      <w:r w:rsidRPr="000F0696">
        <w:rPr>
          <w:rFonts w:cs="Arial"/>
          <w:spacing w:val="8"/>
        </w:rPr>
        <w:t xml:space="preserve"> </w:t>
      </w:r>
      <w:r w:rsidRPr="000F0696">
        <w:rPr>
          <w:rFonts w:cs="Arial"/>
        </w:rPr>
        <w:t>weven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andere rare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gedragingen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binnen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beperkte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mogelijkheden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liggen.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gedragingen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worden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routinematig herhaald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noemt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  <w:i/>
          <w:iCs/>
        </w:rPr>
        <w:t>stereotiep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gedrag</w:t>
      </w:r>
      <w:r w:rsidRPr="000F0696">
        <w:rPr>
          <w:rFonts w:cs="Arial"/>
        </w:rPr>
        <w:t>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8"/>
        </w:rPr>
        <w:t>T</w:t>
      </w:r>
      <w:r w:rsidRPr="000F0696">
        <w:rPr>
          <w:rFonts w:cs="Arial"/>
        </w:rPr>
        <w:t>ijdens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herhaald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uitvoeren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maakt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verdovende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stof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 xml:space="preserve">endorfine </w:t>
      </w:r>
      <w:r w:rsidRPr="000F0696">
        <w:rPr>
          <w:rFonts w:cs="Arial"/>
          <w:spacing w:val="-1"/>
        </w:rPr>
        <w:t>heet</w:t>
      </w:r>
      <w:r w:rsidRPr="000F0696">
        <w:rPr>
          <w:rFonts w:cs="Arial"/>
        </w:rPr>
        <w:t>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Endorfin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lijk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morfin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zee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verslavend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stof</w:t>
      </w:r>
      <w:r w:rsidRPr="000F0696">
        <w:rPr>
          <w:rFonts w:cs="Arial"/>
        </w:rPr>
        <w:t>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zeu</w:t>
      </w:r>
      <w:r w:rsidRPr="000F0696">
        <w:rPr>
          <w:rFonts w:cs="Arial"/>
        </w:rPr>
        <w:t>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raak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zo</w:t>
      </w:r>
      <w:r w:rsidRPr="000F0696">
        <w:rPr>
          <w:rFonts w:cs="Arial"/>
        </w:rPr>
        <w:t>,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vi</w:t>
      </w:r>
      <w:r w:rsidRPr="000F0696">
        <w:rPr>
          <w:rFonts w:cs="Arial"/>
        </w:rPr>
        <w:t>a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endorfine</w:t>
      </w:r>
      <w:r w:rsidRPr="000F0696">
        <w:rPr>
          <w:rFonts w:cs="Arial"/>
        </w:rPr>
        <w:t>,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 xml:space="preserve">verslaafd </w:t>
      </w:r>
      <w:r w:rsidRPr="000F0696">
        <w:rPr>
          <w:rFonts w:cs="Arial"/>
        </w:rPr>
        <w:t>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Als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voorkomt,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duidelijke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aanwijzing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welzijn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geschaad wordt.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 xml:space="preserve">Gelukkig groeit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het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besef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dat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het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welzijn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van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dieren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toch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heel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belangrijk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is,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ook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voor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het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uiteindelijke </w:t>
      </w:r>
      <w:r w:rsidRPr="000F0696">
        <w:rPr>
          <w:rFonts w:cs="Arial"/>
          <w:spacing w:val="-22"/>
        </w:rPr>
        <w:t xml:space="preserve"> </w:t>
      </w:r>
      <w:r w:rsidRPr="000F0696">
        <w:rPr>
          <w:rFonts w:cs="Arial"/>
        </w:rPr>
        <w:t xml:space="preserve">doel waarvoor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ze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gehouden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worden.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Er wordt dan ook veel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gedaan,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onder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andere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aan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de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huisvesting,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om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het natuurlijke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gedrag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van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de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dieren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mogelijk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te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maken.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>In dierentuinen bijvoorbeeld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zie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je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dat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dieren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zo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>veel mogelijk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natuurlijke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leefomgeving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gehouden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worden.</w:t>
      </w:r>
    </w:p>
    <w:p w:rsidR="000F0696" w:rsidRPr="00853703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14" w:name="_Toc163665698"/>
      <w:bookmarkStart w:id="15" w:name="_Toc163669569"/>
      <w:bookmarkStart w:id="16" w:name="_Toc198998403"/>
      <w:bookmarkStart w:id="17" w:name="_Toc198998456"/>
      <w:bookmarkStart w:id="18" w:name="_Toc198998600"/>
      <w:bookmarkStart w:id="19" w:name="_Toc468882277"/>
      <w:r w:rsidRPr="00853703">
        <w:rPr>
          <w:b/>
        </w:rPr>
        <w:t>Gestoord</w:t>
      </w:r>
      <w:r w:rsidRPr="00853703">
        <w:rPr>
          <w:b/>
          <w:spacing w:val="6"/>
        </w:rPr>
        <w:t xml:space="preserve"> </w:t>
      </w:r>
      <w:r w:rsidRPr="00853703">
        <w:rPr>
          <w:b/>
        </w:rPr>
        <w:t>gedrag</w:t>
      </w:r>
      <w:bookmarkEnd w:id="14"/>
      <w:bookmarkEnd w:id="15"/>
      <w:bookmarkEnd w:id="16"/>
      <w:bookmarkEnd w:id="17"/>
      <w:bookmarkEnd w:id="18"/>
      <w:bookmarkEnd w:id="19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Als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zich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langdurig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voordoet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(dus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verzorger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ingrijpt),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ontstaat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situatie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die onomkeerbaar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wordt.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raakt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via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endorfine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verslaafd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Afkicken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de regel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vrijwel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mogelijk.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  <w:spacing w:val="-11"/>
        </w:rPr>
        <w:t>V</w:t>
      </w:r>
      <w:r w:rsidRPr="000F0696">
        <w:rPr>
          <w:rFonts w:cs="Arial"/>
        </w:rPr>
        <w:t>ormen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gestoord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zichzelf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kaal</w:t>
      </w:r>
      <w:r w:rsidR="00FE7328">
        <w:rPr>
          <w:rFonts w:cs="Arial"/>
          <w:spacing w:val="20"/>
        </w:rPr>
        <w:t xml:space="preserve"> </w:t>
      </w:r>
      <w:r w:rsidRPr="000F0696">
        <w:rPr>
          <w:rFonts w:cs="Arial"/>
        </w:rPr>
        <w:t>plukken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papegaaiachtige,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‘weven’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varkens,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ijsberen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ijsberen.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letterlijk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gestoord.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20" w:name="_Toc163665699"/>
      <w:bookmarkStart w:id="21" w:name="_Toc163669570"/>
      <w:bookmarkStart w:id="22" w:name="_Toc198998404"/>
      <w:bookmarkStart w:id="23" w:name="_Toc198998457"/>
      <w:bookmarkStart w:id="24" w:name="_Toc198998601"/>
      <w:bookmarkStart w:id="25" w:name="_Toc468882278"/>
      <w:r w:rsidRPr="00FE7328">
        <w:rPr>
          <w:b/>
        </w:rPr>
        <w:t>Conflictgedrag</w:t>
      </w:r>
      <w:bookmarkEnd w:id="20"/>
      <w:bookmarkEnd w:id="21"/>
      <w:bookmarkEnd w:id="22"/>
      <w:bookmarkEnd w:id="23"/>
      <w:bookmarkEnd w:id="24"/>
      <w:bookmarkEnd w:id="25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1"/>
        </w:rPr>
        <w:t>Conflictgedra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ontstaa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doo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overmaa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aa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prikkels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vertoon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gedra</w:t>
      </w:r>
      <w:r w:rsidRPr="000F0696">
        <w:rPr>
          <w:rFonts w:cs="Arial"/>
        </w:rPr>
        <w:t>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 xml:space="preserve">onlogisch </w:t>
      </w:r>
      <w:r w:rsidRPr="000F0696">
        <w:rPr>
          <w:rFonts w:cs="Arial"/>
        </w:rPr>
        <w:t>is,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situatie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past.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voorbeeld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conflictgedrag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overspronggedrag.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voorbeeld 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overspronggedrag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voerpikken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hanen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tijdens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onderlinge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gevechten.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haan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heeft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geen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honge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, maar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weet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hij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buitenaf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moet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doen.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zandhappen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stekelbaarsjes is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vorm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overspronggedrag.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Stekelbaarsjes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happen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verdedigen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hun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territorium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naar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 xml:space="preserve">zand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bodem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Normaa</w:t>
      </w:r>
      <w:r w:rsidRPr="000F0696">
        <w:rPr>
          <w:rFonts w:cs="Arial"/>
        </w:rPr>
        <w:t>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doe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s</w:t>
      </w:r>
      <w:r w:rsidRPr="000F0696">
        <w:rPr>
          <w:rFonts w:cs="Arial"/>
          <w:spacing w:val="-1"/>
        </w:rPr>
        <w:t>tekelbaarsj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make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nest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Oo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mense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kom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 xml:space="preserve">oversprong- </w:t>
      </w:r>
      <w:r w:rsidRPr="000F0696">
        <w:rPr>
          <w:rFonts w:cs="Arial"/>
        </w:rPr>
        <w:t>gedrag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voo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,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denk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achter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krabben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weet.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hebt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echt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geen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jeuk!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Overspronggedrag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komt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voo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nutteloze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handelingen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worden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verricht.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ontstaat vaak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grens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tussen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ene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andere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nuttige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gedrag,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grens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tussen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vluchten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 xml:space="preserve">aanvallen </w:t>
      </w:r>
      <w:r w:rsidRPr="000F0696">
        <w:rPr>
          <w:rFonts w:cs="Arial"/>
          <w:spacing w:val="-2"/>
        </w:rPr>
        <w:t>bijvoorbeeld</w:t>
      </w:r>
      <w:r w:rsidRPr="000F0696">
        <w:rPr>
          <w:rFonts w:cs="Arial"/>
        </w:rPr>
        <w:t>.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Oo</w:t>
      </w:r>
      <w:r w:rsidRPr="000F0696">
        <w:rPr>
          <w:rFonts w:cs="Arial"/>
        </w:rPr>
        <w:t>k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n</w:t>
      </w:r>
      <w:r w:rsidRPr="000F0696">
        <w:rPr>
          <w:rFonts w:cs="Arial"/>
        </w:rPr>
        <w:t>a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scholin</w:t>
      </w:r>
      <w:r w:rsidRPr="000F0696">
        <w:rPr>
          <w:rFonts w:cs="Arial"/>
        </w:rPr>
        <w:t>g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gedra</w:t>
      </w:r>
      <w:r w:rsidRPr="000F0696">
        <w:rPr>
          <w:rFonts w:cs="Arial"/>
        </w:rPr>
        <w:t>g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kom</w:t>
      </w:r>
      <w:r w:rsidRPr="000F0696">
        <w:rPr>
          <w:rFonts w:cs="Arial"/>
        </w:rPr>
        <w:t>t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voo</w:t>
      </w:r>
      <w:r w:rsidRPr="000F0696">
        <w:rPr>
          <w:rFonts w:cs="Arial"/>
        </w:rPr>
        <w:t>r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bijvoorbeel</w:t>
      </w:r>
      <w:r w:rsidRPr="000F0696">
        <w:rPr>
          <w:rFonts w:cs="Arial"/>
        </w:rPr>
        <w:t>d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hon</w:t>
      </w:r>
      <w:r w:rsidRPr="000F0696">
        <w:rPr>
          <w:rFonts w:cs="Arial"/>
        </w:rPr>
        <w:t>d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gren</w:t>
      </w:r>
      <w:r w:rsidRPr="000F0696">
        <w:rPr>
          <w:rFonts w:cs="Arial"/>
        </w:rPr>
        <w:t>s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tusse</w:t>
      </w:r>
      <w:r w:rsidRPr="000F0696">
        <w:rPr>
          <w:rFonts w:cs="Arial"/>
        </w:rPr>
        <w:t>n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gehoorzaam</w:t>
      </w:r>
      <w:r w:rsidRPr="000F0696">
        <w:rPr>
          <w:rFonts w:cs="Arial"/>
        </w:rPr>
        <w:t xml:space="preserve"> zijn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baas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komen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toch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nog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ruiken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geurmerk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plaatsen.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Zo’n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hond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gaat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bijvoorbeeld gapen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kijkt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ineens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lucht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zo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gauw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laat</w:t>
      </w:r>
      <w:r w:rsidRPr="000F0696">
        <w:rPr>
          <w:rFonts w:cs="Arial"/>
          <w:spacing w:val="5"/>
        </w:rPr>
        <w:t xml:space="preserve"> </w:t>
      </w:r>
      <w:r w:rsidR="00FE7328">
        <w:rPr>
          <w:rFonts w:cs="Arial"/>
          <w:spacing w:val="5"/>
        </w:rPr>
        <w:t>o</w:t>
      </w:r>
      <w:r w:rsidRPr="000F0696">
        <w:rPr>
          <w:rFonts w:cs="Arial"/>
        </w:rPr>
        <w:t>verspronggedrag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zien.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26" w:name="_Toc163665700"/>
      <w:bookmarkStart w:id="27" w:name="_Toc163669571"/>
      <w:bookmarkStart w:id="28" w:name="_Toc198998405"/>
      <w:bookmarkStart w:id="29" w:name="_Toc198998458"/>
      <w:bookmarkStart w:id="30" w:name="_Toc198998602"/>
      <w:bookmarkStart w:id="31" w:name="_Toc468882279"/>
      <w:r w:rsidRPr="00FE7328">
        <w:rPr>
          <w:b/>
        </w:rPr>
        <w:t>Omgericht</w:t>
      </w:r>
      <w:r w:rsidRPr="00FE7328">
        <w:rPr>
          <w:b/>
          <w:spacing w:val="6"/>
        </w:rPr>
        <w:t xml:space="preserve"> </w:t>
      </w:r>
      <w:r w:rsidRPr="00FE7328">
        <w:rPr>
          <w:b/>
        </w:rPr>
        <w:t>gedrag</w:t>
      </w:r>
      <w:bookmarkEnd w:id="26"/>
      <w:bookmarkEnd w:id="27"/>
      <w:bookmarkEnd w:id="28"/>
      <w:bookmarkEnd w:id="29"/>
      <w:bookmarkEnd w:id="30"/>
      <w:bookmarkEnd w:id="31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soortgenoot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zomaar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beschadigen.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conflict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over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vrouwtje,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wordt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wel flink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gevochten,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daarbij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opzet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verwonden.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bekend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voorbeeld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land- bouwhuisdieren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beschadigen,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oor-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staartbijten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varkens.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arkens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zoeken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naar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 xml:space="preserve">voedsel </w:t>
      </w:r>
      <w:r w:rsidRPr="000F0696">
        <w:rPr>
          <w:rFonts w:cs="Arial"/>
          <w:spacing w:val="-1"/>
        </w:rPr>
        <w:t>doo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t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wroeten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sta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me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betonne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roostervoe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wroete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vrijwe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onmogelijk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varken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 xml:space="preserve">hebben </w:t>
      </w:r>
      <w:r w:rsidRPr="000F0696">
        <w:rPr>
          <w:rFonts w:cs="Arial"/>
        </w:rPr>
        <w:t>wel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neiging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wroeten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vervolgens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frustratie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wroeten.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wondjes ontstaan,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worden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extra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geprikkeld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door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gaan.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  <w:spacing w:val="-22"/>
        </w:rPr>
        <w:t>T</w:t>
      </w:r>
      <w:r w:rsidRPr="000F0696">
        <w:rPr>
          <w:rFonts w:cs="Arial"/>
        </w:rPr>
        <w:t>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voorkoming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bal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of 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pak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oude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kranten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wonderen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32" w:name="_Toc163665701"/>
      <w:bookmarkStart w:id="33" w:name="_Toc163669572"/>
      <w:bookmarkStart w:id="34" w:name="_Toc198998406"/>
      <w:bookmarkStart w:id="35" w:name="_Toc198998459"/>
      <w:bookmarkStart w:id="36" w:name="_Toc198998603"/>
      <w:bookmarkStart w:id="37" w:name="_Toc468882280"/>
      <w:r w:rsidRPr="00FE7328">
        <w:rPr>
          <w:b/>
        </w:rPr>
        <w:t>Apathie</w:t>
      </w:r>
      <w:bookmarkEnd w:id="32"/>
      <w:bookmarkEnd w:id="33"/>
      <w:bookmarkEnd w:id="34"/>
      <w:bookmarkEnd w:id="35"/>
      <w:bookmarkEnd w:id="36"/>
      <w:bookmarkEnd w:id="37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onder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normale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omstandigheden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gedragingen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willen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vertoont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 volledige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gedragsrepertoire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soort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hoort.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onder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andere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gebrek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helemaal geen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noemt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apathie. Dieren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lang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vastgebonden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staan,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zich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apathisch.</w:t>
      </w:r>
    </w:p>
    <w:p w:rsidR="00A4169C" w:rsidRDefault="00A4169C" w:rsidP="000F0696">
      <w:pPr>
        <w:pStyle w:val="Geenafstand"/>
      </w:pPr>
    </w:p>
    <w:p w:rsidR="00E513B2" w:rsidRDefault="00E513B2">
      <w:pPr>
        <w:spacing w:after="160" w:line="259" w:lineRule="auto"/>
      </w:pPr>
      <w: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E513B2" w:rsidRPr="00870D0A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13B2" w:rsidRPr="00870D0A" w:rsidRDefault="00E513B2" w:rsidP="00E51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3B2" w:rsidRPr="00870D0A" w:rsidRDefault="00E513B2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E513B2" w:rsidRPr="00870D0A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3B2" w:rsidRPr="00870D0A" w:rsidRDefault="00E513B2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17D457FC" wp14:editId="484010A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9" name="Rechthoek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1CAB" id="Rechthoek 589" o:spid="_x0000_s1026" style="position:absolute;margin-left:3.8pt;margin-top:4.6pt;width:1in;height:77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" fillcolor="#b2b2b2" strokecolor="#333" strokeweight="3pt"/>
                  </w:pict>
                </mc:Fallback>
              </mc:AlternateContent>
            </w:r>
          </w:p>
          <w:p w:rsidR="00E513B2" w:rsidRPr="00870D0A" w:rsidRDefault="00E513B2" w:rsidP="00E513B2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6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Opdracht 6: Gedrag                                          </w:t>
            </w:r>
          </w:p>
        </w:tc>
      </w:tr>
    </w:tbl>
    <w:p w:rsidR="00E513B2" w:rsidRDefault="00E513B2" w:rsidP="00E513B2">
      <w:pPr>
        <w:rPr>
          <w:rFonts w:cs="Arial"/>
        </w:rPr>
      </w:pPr>
    </w:p>
    <w:p w:rsidR="00A4169C" w:rsidRDefault="00A4169C" w:rsidP="000F0696">
      <w:pPr>
        <w:pStyle w:val="Geenafstand"/>
      </w:pPr>
    </w:p>
    <w:p w:rsidR="00E513B2" w:rsidRPr="00E513B2" w:rsidRDefault="00E513B2" w:rsidP="00E513B2">
      <w:pPr>
        <w:keepNext/>
        <w:outlineLvl w:val="0"/>
        <w:rPr>
          <w:b/>
          <w:sz w:val="28"/>
        </w:rPr>
      </w:pPr>
      <w:bookmarkStart w:id="38" w:name="_Toc163669617"/>
      <w:bookmarkStart w:id="39" w:name="_Toc198998416"/>
      <w:bookmarkStart w:id="40" w:name="_Toc198998469"/>
      <w:bookmarkStart w:id="41" w:name="_Toc198998613"/>
      <w:bookmarkStart w:id="42" w:name="_Toc468882281"/>
      <w:r>
        <w:rPr>
          <w:b/>
          <w:sz w:val="28"/>
        </w:rPr>
        <w:t>V</w:t>
      </w:r>
      <w:r w:rsidRPr="00E513B2">
        <w:rPr>
          <w:b/>
          <w:sz w:val="28"/>
        </w:rPr>
        <w:t>agen en opdrachten</w:t>
      </w:r>
      <w:bookmarkEnd w:id="38"/>
      <w:bookmarkEnd w:id="39"/>
      <w:bookmarkEnd w:id="40"/>
      <w:bookmarkEnd w:id="41"/>
      <w:bookmarkEnd w:id="42"/>
    </w:p>
    <w:p w:rsidR="00E513B2" w:rsidRPr="00E513B2" w:rsidRDefault="00E513B2" w:rsidP="00E513B2">
      <w:pPr>
        <w:widowControl w:val="0"/>
        <w:autoSpaceDE w:val="0"/>
        <w:autoSpaceDN w:val="0"/>
        <w:adjustRightInd w:val="0"/>
        <w:rPr>
          <w:rFonts w:cs="Arial"/>
          <w:b/>
          <w:bCs/>
          <w:i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Indeling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7"/>
        </w:rPr>
        <w:t xml:space="preserve"> </w:t>
      </w:r>
      <w:r w:rsidRPr="00E513B2">
        <w:rPr>
          <w:rFonts w:cs="Arial"/>
        </w:rPr>
        <w:t>gedragingen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7"/>
        </w:rPr>
        <w:t xml:space="preserve"> </w:t>
      </w:r>
      <w:r w:rsidRPr="00E513B2">
        <w:rPr>
          <w:rFonts w:cs="Arial"/>
        </w:rPr>
        <w:t>dieren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Nu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volgen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voorbeelden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gedrag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dieren.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Geef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elk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voorbeeld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aan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of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je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te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maken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hebt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met</w:t>
      </w:r>
      <w:r w:rsidRPr="00E513B2">
        <w:rPr>
          <w:rFonts w:cs="Arial"/>
          <w:spacing w:val="3"/>
        </w:rPr>
        <w:t xml:space="preserve"> </w:t>
      </w:r>
      <w:r w:rsidRPr="00E513B2">
        <w:rPr>
          <w:rFonts w:cs="Arial"/>
        </w:rPr>
        <w:t>aangeboren gedrag,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aangeleerd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gedrag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of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geschoold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gedrag.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Het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trappen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voorpootjes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pup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tegen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uier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 xml:space="preserve">teef.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paard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over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hindernis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springt.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kat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muis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vangt.</w:t>
      </w:r>
      <w:r w:rsidRPr="00E513B2">
        <w:rPr>
          <w:rFonts w:cs="Arial"/>
        </w:rPr>
        <w:tab/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muis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vlucht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voor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kat.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aap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met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stokje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banaan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naar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zich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toe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 xml:space="preserve">trekt.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kuiken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dat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eierschaal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open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pikt.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kloek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zich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laat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 xml:space="preserve">horen.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hond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poot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geeft.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SOHO-hond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gevallen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sleutel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opraapt.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hond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onderdanig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wegkruipt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dominante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 xml:space="preserve">soortgenoot.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zalm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tegen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stroom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in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zwemt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naar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paaiplaats.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beer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zalm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uit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het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water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vist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 xml:space="preserve">opeet.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Herkauwen.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bookmarkStart w:id="43" w:name="_Toc163665678"/>
      <w:r w:rsidRPr="00E513B2">
        <w:rPr>
          <w:rFonts w:cs="Arial"/>
        </w:rPr>
        <w:t>Samenlevingsvormen</w:t>
      </w:r>
      <w:bookmarkEnd w:id="43"/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Maak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alle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hieronder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genoemde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samenlevingsvormen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omschrijving,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zodat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je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goed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weet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wat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er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met</w:t>
      </w:r>
      <w:r w:rsidRPr="00E513B2">
        <w:rPr>
          <w:rFonts w:cs="Arial"/>
          <w:spacing w:val="2"/>
        </w:rPr>
        <w:t xml:space="preserve"> </w:t>
      </w:r>
      <w:r w:rsidRPr="00E513B2">
        <w:rPr>
          <w:rFonts w:cs="Arial"/>
        </w:rPr>
        <w:t>de verschillende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vormen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bedoeld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wordt.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  <w:spacing w:val="-11"/>
        </w:rPr>
        <w:t>V</w:t>
      </w:r>
      <w:r w:rsidRPr="00E513B2">
        <w:rPr>
          <w:rFonts w:cs="Arial"/>
        </w:rPr>
        <w:t>ormen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samenleving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groepsgrootte: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Solitair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levend.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Paarvorming.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Gezinsvorming.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Harem.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Matriarchale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orde.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Oligarchie.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Kolonie.</w:t>
      </w:r>
    </w:p>
    <w:p w:rsidR="00E513B2" w:rsidRPr="00E513B2" w:rsidRDefault="00E513B2" w:rsidP="00E513B2">
      <w:pPr>
        <w:rPr>
          <w:rFonts w:cs="Arial"/>
          <w:spacing w:val="-4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  <w:spacing w:val="-4"/>
        </w:rPr>
        <w:t>W</w:t>
      </w:r>
      <w:r w:rsidRPr="00E513B2">
        <w:rPr>
          <w:rFonts w:cs="Arial"/>
        </w:rPr>
        <w:t>elke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samenlevingsvormen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hebben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volgende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diersoorten?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Bedenk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dat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samenlevingsvorm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in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-8"/>
        </w:rPr>
        <w:t xml:space="preserve"> </w:t>
      </w:r>
      <w:r w:rsidRPr="00E513B2">
        <w:rPr>
          <w:rFonts w:cs="Arial"/>
        </w:rPr>
        <w:t>paartijd anders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zijn.</w:t>
      </w:r>
    </w:p>
    <w:p w:rsidR="00E513B2" w:rsidRPr="00E513B2" w:rsidRDefault="00E513B2" w:rsidP="00E513B2">
      <w:pPr>
        <w:ind w:left="360"/>
        <w:rPr>
          <w:rFonts w:cs="Arial"/>
        </w:rPr>
      </w:pPr>
      <w:r w:rsidRPr="00E513B2">
        <w:rPr>
          <w:rFonts w:cs="Arial"/>
        </w:rPr>
        <w:t>Koe, varken, kip, kalkoenen, nertsen, apen, katten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Groepsgrootte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en</w:t>
      </w:r>
      <w:r w:rsidRPr="00E513B2">
        <w:rPr>
          <w:rFonts w:cs="Arial"/>
          <w:spacing w:val="7"/>
        </w:rPr>
        <w:t xml:space="preserve"> </w:t>
      </w:r>
      <w:r w:rsidRPr="00E513B2">
        <w:rPr>
          <w:rFonts w:cs="Arial"/>
        </w:rPr>
        <w:t>samenlevingsvorm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Hoe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moet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je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volgende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diersoorten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groep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samenstellen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als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je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natuur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wilt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respecteren?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paarden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honden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katten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duiven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konijnen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ratten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geiten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koeien-</w:t>
      </w:r>
      <w:r w:rsidRPr="00E513B2">
        <w:rPr>
          <w:rFonts w:cs="Arial"/>
          <w:spacing w:val="5"/>
        </w:rPr>
        <w:t xml:space="preserve"> koeien</w:t>
      </w:r>
    </w:p>
    <w:p w:rsidR="00E513B2" w:rsidRDefault="00E513B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Vluchtgedrag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Noem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vier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voorbeelden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waarin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dieren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weggaan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of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vluchten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zichzelf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redden.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Noem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minstens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vier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mogelijkheden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voor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dieren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voorkomen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dat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prooi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worden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roofdie</w:t>
      </w:r>
      <w:r w:rsidRPr="00E513B2">
        <w:rPr>
          <w:rFonts w:cs="Arial"/>
          <w:spacing w:val="-11"/>
        </w:rPr>
        <w:t>r</w:t>
      </w:r>
      <w:r w:rsidRPr="00E513B2">
        <w:rPr>
          <w:rFonts w:cs="Arial"/>
        </w:rPr>
        <w:t xml:space="preserve">. </w:t>
      </w:r>
    </w:p>
    <w:p w:rsidR="00E513B2" w:rsidRPr="00E513B2" w:rsidRDefault="00E513B2" w:rsidP="00427972">
      <w:pPr>
        <w:numPr>
          <w:ilvl w:val="1"/>
          <w:numId w:val="9"/>
        </w:numPr>
        <w:rPr>
          <w:rFonts w:cs="Arial"/>
        </w:rPr>
      </w:pPr>
      <w:r w:rsidRPr="00E513B2">
        <w:rPr>
          <w:rFonts w:cs="Arial"/>
        </w:rPr>
        <w:t>Soms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slaan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antilopen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op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vlucht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als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een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groepje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leeuwen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nadert,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soms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wachten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ze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eerst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af.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Geef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hiervoor een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mogelijke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verklaring.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Aanpassingen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in</w:t>
      </w:r>
      <w:r w:rsidRPr="00E513B2">
        <w:rPr>
          <w:rFonts w:cs="Arial"/>
          <w:spacing w:val="7"/>
        </w:rPr>
        <w:t xml:space="preserve"> </w:t>
      </w:r>
      <w:r w:rsidRPr="00E513B2">
        <w:rPr>
          <w:rFonts w:cs="Arial"/>
        </w:rPr>
        <w:t>huisvesting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om</w:t>
      </w:r>
      <w:r w:rsidRPr="00E513B2">
        <w:rPr>
          <w:rFonts w:cs="Arial"/>
          <w:spacing w:val="7"/>
        </w:rPr>
        <w:t xml:space="preserve"> </w:t>
      </w:r>
      <w:r w:rsidRPr="00E513B2">
        <w:rPr>
          <w:rFonts w:cs="Arial"/>
        </w:rPr>
        <w:t>vluchtgedrag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mogelijk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te</w:t>
      </w:r>
      <w:r w:rsidRPr="00E513B2">
        <w:rPr>
          <w:rFonts w:cs="Arial"/>
          <w:spacing w:val="8"/>
        </w:rPr>
        <w:t xml:space="preserve"> </w:t>
      </w:r>
      <w:r w:rsidRPr="00E513B2">
        <w:rPr>
          <w:rFonts w:cs="Arial"/>
        </w:rPr>
        <w:t>maken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Noem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enkele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aanpassingen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in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huisvesting,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je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als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verzorger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kunt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tre</w:t>
      </w:r>
      <w:r w:rsidRPr="00E513B2">
        <w:rPr>
          <w:rFonts w:cs="Arial"/>
          <w:spacing w:val="-4"/>
        </w:rPr>
        <w:t>f</w:t>
      </w:r>
      <w:r w:rsidRPr="00E513B2">
        <w:rPr>
          <w:rFonts w:cs="Arial"/>
        </w:rPr>
        <w:t>fen,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zodat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volgende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dieren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zich veilig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kunnen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voelen: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Varken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Koe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Geit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volièrevogel,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•</w:t>
      </w:r>
      <w:r w:rsidRPr="00E513B2">
        <w:rPr>
          <w:rFonts w:cs="Arial"/>
        </w:rPr>
        <w:tab/>
        <w:t>schaap.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Comfortgedrag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Noem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twee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vormen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comfortgedrag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bij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volgende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diersoorten:</w:t>
      </w: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kip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koe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varken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paard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hond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-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kat.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E513B2">
      <w:pPr>
        <w:rPr>
          <w:rFonts w:cs="Arial"/>
          <w:spacing w:val="-21"/>
        </w:rPr>
      </w:pPr>
    </w:p>
    <w:p w:rsidR="00E513B2" w:rsidRPr="00E513B2" w:rsidRDefault="00E513B2" w:rsidP="00427972">
      <w:pPr>
        <w:numPr>
          <w:ilvl w:val="0"/>
          <w:numId w:val="9"/>
        </w:numPr>
        <w:rPr>
          <w:rFonts w:cs="Arial"/>
        </w:rPr>
      </w:pPr>
      <w:r w:rsidRPr="00E513B2">
        <w:rPr>
          <w:rFonts w:cs="Arial"/>
        </w:rPr>
        <w:t>Afwijkend</w:t>
      </w:r>
      <w:r w:rsidRPr="00E513B2">
        <w:rPr>
          <w:rFonts w:cs="Arial"/>
          <w:spacing w:val="6"/>
        </w:rPr>
        <w:t xml:space="preserve"> </w:t>
      </w:r>
      <w:r w:rsidRPr="00E513B2">
        <w:rPr>
          <w:rFonts w:cs="Arial"/>
        </w:rPr>
        <w:t>gedrag</w:t>
      </w:r>
    </w:p>
    <w:p w:rsidR="00E513B2" w:rsidRPr="00E513B2" w:rsidRDefault="00E513B2" w:rsidP="00E513B2">
      <w:pPr>
        <w:rPr>
          <w:rFonts w:cs="Arial"/>
        </w:rPr>
      </w:pPr>
    </w:p>
    <w:p w:rsidR="00E513B2" w:rsidRPr="00E513B2" w:rsidRDefault="00E513B2" w:rsidP="00E513B2">
      <w:pPr>
        <w:rPr>
          <w:rFonts w:cs="Arial"/>
        </w:rPr>
      </w:pPr>
      <w:r w:rsidRPr="00E513B2">
        <w:rPr>
          <w:rFonts w:cs="Arial"/>
        </w:rPr>
        <w:t>Zoek zoveel mogelijk afwijkende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gedragingen op bij ten minste vijf verschillende huisdieren.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Geef</w:t>
      </w:r>
      <w:r w:rsidRPr="00E513B2">
        <w:rPr>
          <w:rFonts w:cs="Arial"/>
          <w:spacing w:val="-1"/>
        </w:rPr>
        <w:t xml:space="preserve"> </w:t>
      </w:r>
      <w:r w:rsidRPr="00E513B2">
        <w:rPr>
          <w:rFonts w:cs="Arial"/>
        </w:rPr>
        <w:t>ook aan wat als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oorzaak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wordt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gegeven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van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dit</w:t>
      </w:r>
      <w:r w:rsidRPr="00E513B2">
        <w:rPr>
          <w:rFonts w:cs="Arial"/>
          <w:spacing w:val="5"/>
        </w:rPr>
        <w:t xml:space="preserve"> </w:t>
      </w:r>
      <w:r w:rsidRPr="00E513B2">
        <w:rPr>
          <w:rFonts w:cs="Arial"/>
        </w:rPr>
        <w:t>gedrag.</w:t>
      </w:r>
    </w:p>
    <w:p w:rsidR="00A4169C" w:rsidRDefault="00A4169C" w:rsidP="000F0696">
      <w:pPr>
        <w:pStyle w:val="Geenafstand"/>
      </w:pPr>
    </w:p>
    <w:p w:rsidR="00A4169C" w:rsidRDefault="00A4169C" w:rsidP="000F0696">
      <w:pPr>
        <w:pStyle w:val="Geenafstand"/>
        <w:rPr>
          <w:b/>
        </w:rPr>
      </w:pPr>
    </w:p>
    <w:p w:rsidR="00A4169C" w:rsidRDefault="00A4169C" w:rsidP="000F0696">
      <w:pPr>
        <w:pStyle w:val="Geenafstand"/>
        <w:rPr>
          <w:b/>
        </w:rPr>
      </w:pPr>
    </w:p>
    <w:p w:rsidR="007B7286" w:rsidRDefault="007B7286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sectPr w:rsidR="007B72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E7" w:rsidRDefault="009B5DE7" w:rsidP="00595558">
      <w:r>
        <w:separator/>
      </w:r>
    </w:p>
  </w:endnote>
  <w:endnote w:type="continuationSeparator" w:id="0">
    <w:p w:rsidR="009B5DE7" w:rsidRDefault="009B5DE7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E7">
          <w:rPr>
            <w:noProof/>
          </w:rPr>
          <w:t>1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E7" w:rsidRDefault="009B5DE7" w:rsidP="00595558">
      <w:r>
        <w:separator/>
      </w:r>
    </w:p>
  </w:footnote>
  <w:footnote w:type="continuationSeparator" w:id="0">
    <w:p w:rsidR="009B5DE7" w:rsidRDefault="009B5DE7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1428A"/>
    <w:multiLevelType w:val="multilevel"/>
    <w:tmpl w:val="F64C55B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2331"/>
    <w:multiLevelType w:val="multilevel"/>
    <w:tmpl w:val="4E9E5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4"/>
  </w:num>
  <w:num w:numId="5">
    <w:abstractNumId w:val="24"/>
  </w:num>
  <w:num w:numId="6">
    <w:abstractNumId w:val="13"/>
  </w:num>
  <w:num w:numId="7">
    <w:abstractNumId w:val="1"/>
  </w:num>
  <w:num w:numId="8">
    <w:abstractNumId w:val="18"/>
  </w:num>
  <w:num w:numId="9">
    <w:abstractNumId w:val="33"/>
  </w:num>
  <w:num w:numId="10">
    <w:abstractNumId w:val="11"/>
  </w:num>
  <w:num w:numId="11">
    <w:abstractNumId w:val="29"/>
  </w:num>
  <w:num w:numId="12">
    <w:abstractNumId w:val="20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23"/>
  </w:num>
  <w:num w:numId="18">
    <w:abstractNumId w:val="26"/>
  </w:num>
  <w:num w:numId="19">
    <w:abstractNumId w:val="0"/>
  </w:num>
  <w:num w:numId="20">
    <w:abstractNumId w:val="25"/>
  </w:num>
  <w:num w:numId="21">
    <w:abstractNumId w:val="21"/>
  </w:num>
  <w:num w:numId="22">
    <w:abstractNumId w:val="28"/>
  </w:num>
  <w:num w:numId="23">
    <w:abstractNumId w:val="9"/>
  </w:num>
  <w:num w:numId="24">
    <w:abstractNumId w:val="32"/>
  </w:num>
  <w:num w:numId="25">
    <w:abstractNumId w:val="15"/>
  </w:num>
  <w:num w:numId="26">
    <w:abstractNumId w:val="22"/>
  </w:num>
  <w:num w:numId="27">
    <w:abstractNumId w:val="19"/>
  </w:num>
  <w:num w:numId="28">
    <w:abstractNumId w:val="31"/>
  </w:num>
  <w:num w:numId="29">
    <w:abstractNumId w:val="12"/>
  </w:num>
  <w:num w:numId="30">
    <w:abstractNumId w:val="8"/>
  </w:num>
  <w:num w:numId="31">
    <w:abstractNumId w:val="7"/>
  </w:num>
  <w:num w:numId="32">
    <w:abstractNumId w:val="6"/>
  </w:num>
  <w:num w:numId="33">
    <w:abstractNumId w:val="27"/>
  </w:num>
  <w:num w:numId="34">
    <w:abstractNumId w:val="30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04267"/>
    <w:rsid w:val="00005EC7"/>
    <w:rsid w:val="00022ED1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86EA2"/>
    <w:rsid w:val="001A40F6"/>
    <w:rsid w:val="001D68A9"/>
    <w:rsid w:val="001E2B61"/>
    <w:rsid w:val="001E5F96"/>
    <w:rsid w:val="001F082E"/>
    <w:rsid w:val="001F3EE1"/>
    <w:rsid w:val="002131C6"/>
    <w:rsid w:val="0024358F"/>
    <w:rsid w:val="002511B6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22F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C216A"/>
    <w:rsid w:val="004C24E1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C36F0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4F23"/>
    <w:rsid w:val="00750B94"/>
    <w:rsid w:val="00754A62"/>
    <w:rsid w:val="007903C9"/>
    <w:rsid w:val="007B7286"/>
    <w:rsid w:val="007F648C"/>
    <w:rsid w:val="0080713C"/>
    <w:rsid w:val="00832051"/>
    <w:rsid w:val="00836025"/>
    <w:rsid w:val="00836D82"/>
    <w:rsid w:val="00853703"/>
    <w:rsid w:val="008638F0"/>
    <w:rsid w:val="0086639B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E68E2"/>
    <w:rsid w:val="008F512B"/>
    <w:rsid w:val="009028A9"/>
    <w:rsid w:val="009339C1"/>
    <w:rsid w:val="00936395"/>
    <w:rsid w:val="0098309B"/>
    <w:rsid w:val="00983BA2"/>
    <w:rsid w:val="009A2511"/>
    <w:rsid w:val="009A53E2"/>
    <w:rsid w:val="009B3299"/>
    <w:rsid w:val="009B5DE7"/>
    <w:rsid w:val="009C1A83"/>
    <w:rsid w:val="009C378F"/>
    <w:rsid w:val="009C3DCF"/>
    <w:rsid w:val="009C66B5"/>
    <w:rsid w:val="009D70E9"/>
    <w:rsid w:val="009E4935"/>
    <w:rsid w:val="00A132EB"/>
    <w:rsid w:val="00A4169C"/>
    <w:rsid w:val="00A508CC"/>
    <w:rsid w:val="00A604FC"/>
    <w:rsid w:val="00A91C8F"/>
    <w:rsid w:val="00A955FF"/>
    <w:rsid w:val="00AA156E"/>
    <w:rsid w:val="00AC68E2"/>
    <w:rsid w:val="00AE616C"/>
    <w:rsid w:val="00AF15D8"/>
    <w:rsid w:val="00B117E2"/>
    <w:rsid w:val="00B40895"/>
    <w:rsid w:val="00B71F6E"/>
    <w:rsid w:val="00BC5DCB"/>
    <w:rsid w:val="00BC6D61"/>
    <w:rsid w:val="00BD5D24"/>
    <w:rsid w:val="00BE42C3"/>
    <w:rsid w:val="00C07FB6"/>
    <w:rsid w:val="00C16B5F"/>
    <w:rsid w:val="00C217D4"/>
    <w:rsid w:val="00C53A64"/>
    <w:rsid w:val="00C651B8"/>
    <w:rsid w:val="00C82797"/>
    <w:rsid w:val="00CA2168"/>
    <w:rsid w:val="00CB16F2"/>
    <w:rsid w:val="00CB7D6C"/>
    <w:rsid w:val="00CB7F5E"/>
    <w:rsid w:val="00CC0E51"/>
    <w:rsid w:val="00D24303"/>
    <w:rsid w:val="00D44A65"/>
    <w:rsid w:val="00D54AB9"/>
    <w:rsid w:val="00D84E8D"/>
    <w:rsid w:val="00DB1666"/>
    <w:rsid w:val="00DB2AF1"/>
    <w:rsid w:val="00DB489F"/>
    <w:rsid w:val="00E016AA"/>
    <w:rsid w:val="00E05DF2"/>
    <w:rsid w:val="00E17D93"/>
    <w:rsid w:val="00E2165F"/>
    <w:rsid w:val="00E2597B"/>
    <w:rsid w:val="00E30B8B"/>
    <w:rsid w:val="00E325CB"/>
    <w:rsid w:val="00E32EE1"/>
    <w:rsid w:val="00E36C70"/>
    <w:rsid w:val="00E513B2"/>
    <w:rsid w:val="00E73A05"/>
    <w:rsid w:val="00E91250"/>
    <w:rsid w:val="00E92AD2"/>
    <w:rsid w:val="00EC140B"/>
    <w:rsid w:val="00EC73EB"/>
    <w:rsid w:val="00EC744D"/>
    <w:rsid w:val="00EF39CE"/>
    <w:rsid w:val="00EF3A34"/>
    <w:rsid w:val="00F125E0"/>
    <w:rsid w:val="00F72047"/>
    <w:rsid w:val="00F828A9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4D87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76AE-E1B6-4042-8A14-B7A53674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1536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12</vt:i4>
      </vt:variant>
    </vt:vector>
  </HeadingPairs>
  <TitlesOfParts>
    <vt:vector size="13" baseType="lpstr">
      <vt:lpstr/>
      <vt:lpstr>Gedragsleer</vt:lpstr>
      <vt:lpstr>    Aangeboren of instinctief gedrag</vt:lpstr>
      <vt:lpstr>    Aangeleerd gedrag</vt:lpstr>
      <vt:lpstr>    Geschoold gedrag</vt:lpstr>
      <vt:lpstr>Opdracht: Aangeboren gedrag/ instinctief gedrag</vt:lpstr>
      <vt:lpstr>Gedragsafwijkingen</vt:lpstr>
      <vt:lpstr>    Stereotiep gedrag</vt:lpstr>
      <vt:lpstr>    Gestoord gedrag</vt:lpstr>
      <vt:lpstr>    Conflictgedrag</vt:lpstr>
      <vt:lpstr>    Omgericht gedrag</vt:lpstr>
      <vt:lpstr>    Apathie</vt:lpstr>
      <vt:lpstr>Vagen en opdrachten</vt:lpstr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2016-09-29T07:58:00Z</cp:lastPrinted>
  <dcterms:created xsi:type="dcterms:W3CDTF">2016-12-07T12:54:00Z</dcterms:created>
  <dcterms:modified xsi:type="dcterms:W3CDTF">2016-12-07T12:56:00Z</dcterms:modified>
</cp:coreProperties>
</file>